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EB" w:rsidRPr="00D024E3" w:rsidRDefault="00D024E3" w:rsidP="00D024E3">
      <w:pPr>
        <w:jc w:val="center"/>
        <w:rPr>
          <w:b/>
          <w:u w:val="single"/>
        </w:rPr>
      </w:pPr>
      <w:r w:rsidRPr="00D024E3">
        <w:rPr>
          <w:b/>
          <w:u w:val="single"/>
        </w:rPr>
        <w:t>Initiation à la Recherche Documentaire</w:t>
      </w:r>
    </w:p>
    <w:p w:rsidR="00D024E3" w:rsidRPr="00D024E3" w:rsidRDefault="00D024E3" w:rsidP="00D024E3">
      <w:pPr>
        <w:jc w:val="center"/>
        <w:rPr>
          <w:b/>
          <w:u w:val="single"/>
        </w:rPr>
      </w:pPr>
    </w:p>
    <w:p w:rsidR="00D024E3" w:rsidRPr="00D024E3" w:rsidRDefault="00D024E3" w:rsidP="00D024E3">
      <w:pPr>
        <w:jc w:val="center"/>
        <w:rPr>
          <w:b/>
          <w:u w:val="single"/>
        </w:rPr>
      </w:pPr>
      <w:r w:rsidRPr="00D024E3">
        <w:rPr>
          <w:b/>
          <w:u w:val="single"/>
        </w:rPr>
        <w:t>Fiche d’aide à la prise de notes n°3</w:t>
      </w:r>
    </w:p>
    <w:p w:rsidR="00D024E3" w:rsidRPr="00D024E3" w:rsidRDefault="00D024E3" w:rsidP="00D024E3">
      <w:pPr>
        <w:jc w:val="center"/>
        <w:rPr>
          <w:b/>
          <w:u w:val="single"/>
        </w:rPr>
      </w:pPr>
    </w:p>
    <w:p w:rsidR="00D024E3" w:rsidRPr="00D024E3" w:rsidRDefault="00D024E3" w:rsidP="00D024E3">
      <w:pPr>
        <w:jc w:val="center"/>
        <w:rPr>
          <w:b/>
          <w:u w:val="single"/>
        </w:rPr>
      </w:pPr>
      <w:r w:rsidRPr="00D024E3">
        <w:rPr>
          <w:b/>
          <w:u w:val="single"/>
        </w:rPr>
        <w:t>Le conte.</w:t>
      </w:r>
    </w:p>
    <w:p w:rsidR="00D024E3" w:rsidRDefault="00D024E3" w:rsidP="00D024E3">
      <w:pPr>
        <w:jc w:val="both"/>
      </w:pPr>
    </w:p>
    <w:p w:rsidR="00D024E3" w:rsidRDefault="00D024E3" w:rsidP="00D024E3">
      <w:r w:rsidRPr="00D024E3">
        <w:rPr>
          <w:i/>
          <w:u w:val="single"/>
        </w:rPr>
        <w:t xml:space="preserve">Définition du conte 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24E3" w:rsidRPr="00D024E3" w:rsidRDefault="00D024E3" w:rsidP="00D024E3">
      <w:pPr>
        <w:jc w:val="both"/>
        <w:rPr>
          <w:i/>
          <w:u w:val="single"/>
        </w:rPr>
      </w:pPr>
      <w:r w:rsidRPr="00D024E3">
        <w:rPr>
          <w:i/>
          <w:u w:val="single"/>
        </w:rPr>
        <w:t>La structure du conte :</w:t>
      </w:r>
    </w:p>
    <w:p w:rsidR="00000000" w:rsidRPr="00D024E3" w:rsidRDefault="00D024E3" w:rsidP="00D024E3">
      <w:pPr>
        <w:numPr>
          <w:ilvl w:val="0"/>
          <w:numId w:val="1"/>
        </w:numPr>
        <w:jc w:val="both"/>
      </w:pPr>
      <w:r w:rsidRPr="00D024E3">
        <w:rPr>
          <w:i/>
          <w:iCs/>
          <w:u w:val="single"/>
        </w:rPr>
        <w:t>Début</w:t>
      </w:r>
      <w:r w:rsidRPr="00D024E3">
        <w:t>: « il était une fois », « il y avait une fois », « untel vivait… »</w:t>
      </w:r>
    </w:p>
    <w:p w:rsidR="00000000" w:rsidRPr="00D024E3" w:rsidRDefault="00D024E3" w:rsidP="00D024E3">
      <w:pPr>
        <w:numPr>
          <w:ilvl w:val="0"/>
          <w:numId w:val="1"/>
        </w:numPr>
        <w:jc w:val="both"/>
      </w:pPr>
      <w:r w:rsidRPr="00D024E3">
        <w:rPr>
          <w:i/>
          <w:iCs/>
          <w:u w:val="single"/>
        </w:rPr>
        <w:t>Fin:</w:t>
      </w:r>
      <w:r w:rsidRPr="00D024E3">
        <w:t xml:space="preserve"> « ils se marièrent et eurent beaucoup d’enfants », « ils vécurent heureux… »</w:t>
      </w:r>
    </w:p>
    <w:p w:rsidR="00000000" w:rsidRPr="00D024E3" w:rsidRDefault="00D024E3" w:rsidP="00D024E3">
      <w:pPr>
        <w:numPr>
          <w:ilvl w:val="0"/>
          <w:numId w:val="1"/>
        </w:numPr>
        <w:jc w:val="both"/>
      </w:pPr>
      <w:r w:rsidRPr="00D024E3">
        <w:rPr>
          <w:i/>
          <w:iCs/>
          <w:u w:val="single"/>
        </w:rPr>
        <w:t>Le schéma narratif</w:t>
      </w:r>
      <w:r w:rsidRPr="00D024E3">
        <w:t xml:space="preserve">: famille, éloignement d’un membre, interdiction, transgression, méfait, épreuves, objet magique, résolution, trône </w:t>
      </w:r>
      <w:r w:rsidRPr="00D024E3">
        <w:t xml:space="preserve">et/ou mariage </w:t>
      </w:r>
    </w:p>
    <w:p w:rsidR="00D024E3" w:rsidRDefault="00D024E3" w:rsidP="00D024E3">
      <w:pPr>
        <w:jc w:val="both"/>
        <w:rPr>
          <w:b/>
        </w:rPr>
      </w:pPr>
    </w:p>
    <w:p w:rsidR="00D024E3" w:rsidRPr="00D024E3" w:rsidRDefault="00D024E3" w:rsidP="00D024E3">
      <w:pPr>
        <w:jc w:val="both"/>
        <w:rPr>
          <w:i/>
          <w:u w:val="single"/>
        </w:rPr>
      </w:pPr>
      <w:r w:rsidRPr="00D024E3">
        <w:rPr>
          <w:i/>
          <w:u w:val="single"/>
        </w:rPr>
        <w:t>Le schéma narratif du conte :</w:t>
      </w:r>
    </w:p>
    <w:p w:rsidR="00000000" w:rsidRPr="00D024E3" w:rsidRDefault="00D024E3" w:rsidP="00D024E3">
      <w:pPr>
        <w:numPr>
          <w:ilvl w:val="0"/>
          <w:numId w:val="2"/>
        </w:numPr>
        <w:jc w:val="both"/>
      </w:pPr>
      <w:r w:rsidRPr="00D024E3">
        <w:rPr>
          <w:b/>
          <w:bCs/>
        </w:rPr>
        <w:t>Situation initiale</w:t>
      </w:r>
      <w:r w:rsidRPr="00D024E3">
        <w:t>: présentation des personnages, du cadre. Utilisation de l’imparfait.</w:t>
      </w:r>
    </w:p>
    <w:p w:rsidR="00000000" w:rsidRPr="00D024E3" w:rsidRDefault="00D024E3" w:rsidP="00D024E3">
      <w:pPr>
        <w:numPr>
          <w:ilvl w:val="0"/>
          <w:numId w:val="2"/>
        </w:numPr>
        <w:jc w:val="both"/>
      </w:pPr>
      <w:r w:rsidRPr="00D024E3">
        <w:rPr>
          <w:b/>
          <w:bCs/>
        </w:rPr>
        <w:t>L’élément perturbateur</w:t>
      </w:r>
      <w:r w:rsidRPr="00D024E3">
        <w:t>: un évènement ou un choix du personnage bouleverse la situation initiale. Utilisation du passé simple.</w:t>
      </w:r>
    </w:p>
    <w:p w:rsidR="00000000" w:rsidRPr="00D024E3" w:rsidRDefault="00D024E3" w:rsidP="00D024E3">
      <w:pPr>
        <w:numPr>
          <w:ilvl w:val="0"/>
          <w:numId w:val="2"/>
        </w:numPr>
        <w:jc w:val="both"/>
      </w:pPr>
      <w:r w:rsidRPr="00D024E3">
        <w:rPr>
          <w:b/>
          <w:bCs/>
        </w:rPr>
        <w:t>L’action</w:t>
      </w:r>
      <w:r w:rsidRPr="00D024E3">
        <w:t>: les péripét</w:t>
      </w:r>
      <w:r w:rsidRPr="00D024E3">
        <w:t>ies ce sont les aventures et les épreuves que le héros va traverser.</w:t>
      </w:r>
    </w:p>
    <w:p w:rsidR="00000000" w:rsidRPr="00D024E3" w:rsidRDefault="00D024E3" w:rsidP="00D024E3">
      <w:pPr>
        <w:numPr>
          <w:ilvl w:val="0"/>
          <w:numId w:val="2"/>
        </w:numPr>
        <w:jc w:val="both"/>
      </w:pPr>
      <w:r w:rsidRPr="00D024E3">
        <w:rPr>
          <w:b/>
          <w:bCs/>
        </w:rPr>
        <w:t>L’élément de résolution</w:t>
      </w:r>
      <w:r w:rsidRPr="00D024E3">
        <w:t>: une action, un évènement ou un personnage met fin aux aventures du héros.</w:t>
      </w:r>
    </w:p>
    <w:p w:rsidR="00000000" w:rsidRPr="00D024E3" w:rsidRDefault="00D024E3" w:rsidP="00D024E3">
      <w:pPr>
        <w:numPr>
          <w:ilvl w:val="0"/>
          <w:numId w:val="2"/>
        </w:numPr>
        <w:jc w:val="both"/>
      </w:pPr>
      <w:r w:rsidRPr="00D024E3">
        <w:rPr>
          <w:b/>
          <w:bCs/>
        </w:rPr>
        <w:t>La situation finale</w:t>
      </w:r>
      <w:r w:rsidRPr="00D024E3">
        <w:t>: c’est le retour à la stabilité pour le héros, souvent dans le b</w:t>
      </w:r>
      <w:r w:rsidRPr="00D024E3">
        <w:t>onheur.</w:t>
      </w:r>
    </w:p>
    <w:p w:rsidR="00D024E3" w:rsidRDefault="00D024E3" w:rsidP="00D024E3">
      <w:pPr>
        <w:jc w:val="both"/>
        <w:rPr>
          <w:i/>
          <w:u w:val="single"/>
        </w:rPr>
      </w:pPr>
    </w:p>
    <w:p w:rsidR="00D024E3" w:rsidRDefault="00D024E3" w:rsidP="00D024E3">
      <w:pPr>
        <w:jc w:val="both"/>
        <w:rPr>
          <w:i/>
          <w:u w:val="single"/>
        </w:rPr>
      </w:pPr>
    </w:p>
    <w:p w:rsidR="00D024E3" w:rsidRPr="00D024E3" w:rsidRDefault="00D024E3" w:rsidP="00D024E3">
      <w:pPr>
        <w:jc w:val="both"/>
        <w:rPr>
          <w:i/>
          <w:u w:val="single"/>
        </w:rPr>
      </w:pPr>
      <w:r w:rsidRPr="00D024E3">
        <w:rPr>
          <w:i/>
          <w:u w:val="single"/>
        </w:rPr>
        <w:t>La vocation du conte :</w:t>
      </w:r>
    </w:p>
    <w:p w:rsidR="00000000" w:rsidRPr="00D024E3" w:rsidRDefault="00D024E3" w:rsidP="00D024E3">
      <w:pPr>
        <w:numPr>
          <w:ilvl w:val="0"/>
          <w:numId w:val="3"/>
        </w:numPr>
        <w:jc w:val="both"/>
      </w:pPr>
      <w:r w:rsidRPr="00D024E3">
        <w:t>Qu’il soit oral ou écrit, la vocation du conte est à la fois de divertir et d’instruire.</w:t>
      </w:r>
    </w:p>
    <w:p w:rsidR="00000000" w:rsidRPr="00D024E3" w:rsidRDefault="00D024E3" w:rsidP="00D024E3">
      <w:pPr>
        <w:numPr>
          <w:ilvl w:val="0"/>
          <w:numId w:val="3"/>
        </w:numPr>
        <w:jc w:val="both"/>
      </w:pPr>
      <w:r w:rsidRPr="00D024E3">
        <w:t xml:space="preserve">à sensibiliser notre conscience morale, à nous interroger sur les notions de bien et de mal. </w:t>
      </w:r>
    </w:p>
    <w:p w:rsidR="00000000" w:rsidRPr="00D024E3" w:rsidRDefault="00D024E3" w:rsidP="00D024E3">
      <w:pPr>
        <w:numPr>
          <w:ilvl w:val="0"/>
          <w:numId w:val="3"/>
        </w:numPr>
        <w:jc w:val="both"/>
      </w:pPr>
      <w:r w:rsidRPr="00D024E3">
        <w:t xml:space="preserve">Par la mise en situation concrète de ses </w:t>
      </w:r>
      <w:r w:rsidRPr="00D024E3">
        <w:t>personnages, il permet de mettre en lumière nos valeurs et/ou nos faiblesses.</w:t>
      </w:r>
    </w:p>
    <w:p w:rsidR="00D024E3" w:rsidRPr="00D024E3" w:rsidRDefault="00D024E3" w:rsidP="00D024E3">
      <w:pPr>
        <w:jc w:val="both"/>
        <w:rPr>
          <w:i/>
          <w:u w:val="single"/>
        </w:rPr>
      </w:pPr>
      <w:r w:rsidRPr="00D024E3">
        <w:rPr>
          <w:i/>
          <w:u w:val="single"/>
        </w:rPr>
        <w:lastRenderedPageBreak/>
        <w:t>Les êtres imaginaires des contes de Gascogne :</w:t>
      </w:r>
    </w:p>
    <w:p w:rsidR="00D024E3" w:rsidRPr="00D024E3" w:rsidRDefault="00D024E3" w:rsidP="00D024E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D024E3" w:rsidRPr="00D024E3" w:rsidSect="0048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B22"/>
    <w:multiLevelType w:val="hybridMultilevel"/>
    <w:tmpl w:val="AEAA51AC"/>
    <w:lvl w:ilvl="0" w:tplc="8692F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022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466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9B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E05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43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408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71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24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2775A"/>
    <w:multiLevelType w:val="hybridMultilevel"/>
    <w:tmpl w:val="710E8CF8"/>
    <w:lvl w:ilvl="0" w:tplc="AA6212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0FF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83C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649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47C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263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0E8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67B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E19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93957"/>
    <w:multiLevelType w:val="hybridMultilevel"/>
    <w:tmpl w:val="EC90E0E4"/>
    <w:lvl w:ilvl="0" w:tplc="1F94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C6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ED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0F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06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08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CB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83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24E3"/>
    <w:rsid w:val="00106AE1"/>
    <w:rsid w:val="004862EB"/>
    <w:rsid w:val="00891C26"/>
    <w:rsid w:val="00D0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E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223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1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3002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98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85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28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87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35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03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5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58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jflaroumagne</dc:creator>
  <cp:lastModifiedBy>jflaroumagne</cp:lastModifiedBy>
  <cp:revision>1</cp:revision>
  <dcterms:created xsi:type="dcterms:W3CDTF">2017-10-09T06:42:00Z</dcterms:created>
  <dcterms:modified xsi:type="dcterms:W3CDTF">2017-10-09T06:57:00Z</dcterms:modified>
</cp:coreProperties>
</file>